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B1" w:rsidRPr="00E44854" w:rsidRDefault="00E44854" w:rsidP="00AB6E3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que</w:t>
      </w:r>
      <w:r w:rsidR="00AB6E33" w:rsidRPr="00E44854">
        <w:rPr>
          <w:lang w:val="fr-CA"/>
        </w:rPr>
        <w:t xml:space="preserve"> </w:t>
      </w:r>
      <w:r w:rsidR="00AB6E33">
        <w:rPr>
          <w:lang w:val="fr-CA"/>
        </w:rPr>
        <w:t>« l’énergie cinétique »?</w:t>
      </w:r>
    </w:p>
    <w:p w:rsidR="00AB6E33" w:rsidRDefault="00AB6E33" w:rsidP="00AB6E33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B6E33" w:rsidRDefault="00AB6E33" w:rsidP="00AB6E33">
      <w:pPr>
        <w:pStyle w:val="ListParagraph"/>
        <w:rPr>
          <w:lang w:val="fr-CA"/>
        </w:rPr>
      </w:pPr>
    </w:p>
    <w:p w:rsidR="00AB6E33" w:rsidRPr="00AB6E33" w:rsidRDefault="00AB6E33" w:rsidP="00AB6E33">
      <w:pPr>
        <w:pStyle w:val="ListParagraph"/>
        <w:numPr>
          <w:ilvl w:val="0"/>
          <w:numId w:val="1"/>
        </w:numPr>
        <w:spacing w:after="0" w:line="276" w:lineRule="auto"/>
        <w:rPr>
          <w:lang w:val="fr-CA"/>
        </w:rPr>
      </w:pPr>
      <w:r w:rsidRPr="00AB6E33">
        <w:rPr>
          <w:lang w:val="fr-CA"/>
        </w:rPr>
        <w:t>Décrivez la théorie cinétique de matière :</w:t>
      </w:r>
    </w:p>
    <w:p w:rsidR="00AB6E33" w:rsidRDefault="00AB6E33" w:rsidP="00AB6E33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B6E33" w:rsidRPr="00076D2A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B6E33" w:rsidRPr="00076D2A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B6E33" w:rsidRPr="00076D2A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B6E33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pStyle w:val="ListParagraph"/>
        <w:spacing w:after="0"/>
        <w:rPr>
          <w:lang w:val="fr-CA"/>
        </w:rPr>
      </w:pPr>
      <w:r>
        <w:rPr>
          <w:lang w:val="fr-CA"/>
        </w:rPr>
        <w:t>Dessinez les particules d’un solide, un liquide, et un gaz.</w:t>
      </w:r>
    </w:p>
    <w:p w:rsidR="00AB6E33" w:rsidRDefault="00AB6E33" w:rsidP="00AB6E33">
      <w:pPr>
        <w:pStyle w:val="ListParagraph"/>
        <w:spacing w:after="0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FC81C" wp14:editId="2D0C9691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1190625" cy="1276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0A854" id="Rectangle 1" o:spid="_x0000_s1026" style="position:absolute;margin-left:35.25pt;margin-top:8.1pt;width:93.7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E198D" wp14:editId="5B070FD6">
                <wp:simplePos x="0" y="0"/>
                <wp:positionH relativeFrom="column">
                  <wp:posOffset>3971925</wp:posOffset>
                </wp:positionH>
                <wp:positionV relativeFrom="paragraph">
                  <wp:posOffset>102870</wp:posOffset>
                </wp:positionV>
                <wp:extent cx="1190625" cy="1276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C071B" id="Rectangle 3" o:spid="_x0000_s1026" style="position:absolute;margin-left:312.75pt;margin-top:8.1pt;width:93.7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0F7F9" wp14:editId="2115DA22">
                <wp:simplePos x="0" y="0"/>
                <wp:positionH relativeFrom="column">
                  <wp:posOffset>2181225</wp:posOffset>
                </wp:positionH>
                <wp:positionV relativeFrom="paragraph">
                  <wp:posOffset>93345</wp:posOffset>
                </wp:positionV>
                <wp:extent cx="1190625" cy="1276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F98BF" id="Rectangle 2" o:spid="_x0000_s1026" style="position:absolute;margin-left:171.75pt;margin-top:7.35pt;width:93.7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:rsidR="00AB6E33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pStyle w:val="ListParagraph"/>
        <w:spacing w:after="0"/>
        <w:rPr>
          <w:lang w:val="fr-CA"/>
        </w:rPr>
      </w:pPr>
    </w:p>
    <w:p w:rsidR="00AB6E33" w:rsidRDefault="00AB6E33" w:rsidP="00AB6E33">
      <w:pPr>
        <w:spacing w:after="0"/>
        <w:rPr>
          <w:lang w:val="fr-CA"/>
        </w:rPr>
      </w:pPr>
    </w:p>
    <w:p w:rsidR="00AB6E33" w:rsidRDefault="00402EF7" w:rsidP="00AB6E33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C’est quoi « la température »?</w:t>
      </w:r>
    </w:p>
    <w:p w:rsidR="00402EF7" w:rsidRDefault="00402EF7" w:rsidP="00402EF7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402EF7" w:rsidRPr="00AB6E33" w:rsidRDefault="00402EF7" w:rsidP="00402EF7">
      <w:pPr>
        <w:pStyle w:val="ListParagraph"/>
        <w:spacing w:after="0"/>
        <w:rPr>
          <w:lang w:val="fr-CA"/>
        </w:rPr>
      </w:pPr>
    </w:p>
    <w:p w:rsidR="00402EF7" w:rsidRDefault="00402EF7" w:rsidP="00402EF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 sont 3 échelles de température?</w:t>
      </w:r>
    </w:p>
    <w:p w:rsidR="00402EF7" w:rsidRDefault="00402EF7" w:rsidP="00402EF7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402EF7" w:rsidRDefault="00402EF7" w:rsidP="00402EF7">
      <w:pPr>
        <w:pStyle w:val="ListParagraph"/>
        <w:rPr>
          <w:lang w:val="fr-CA"/>
        </w:rPr>
      </w:pPr>
    </w:p>
    <w:p w:rsidR="00402EF7" w:rsidRDefault="00185854" w:rsidP="00402EF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Complétez</w:t>
      </w:r>
      <w:r w:rsidR="00402EF7">
        <w:rPr>
          <w:lang w:val="fr-CA"/>
        </w:rPr>
        <w:t xml:space="preserve"> le tableau :</w:t>
      </w:r>
    </w:p>
    <w:tbl>
      <w:tblPr>
        <w:tblStyle w:val="TableGrid"/>
        <w:tblW w:w="2485" w:type="dxa"/>
        <w:tblInd w:w="720" w:type="dxa"/>
        <w:tblLook w:val="04A0" w:firstRow="1" w:lastRow="0" w:firstColumn="1" w:lastColumn="0" w:noHBand="0" w:noVBand="1"/>
      </w:tblPr>
      <w:tblGrid>
        <w:gridCol w:w="1292"/>
        <w:gridCol w:w="1193"/>
      </w:tblGrid>
      <w:tr w:rsidR="00402EF7" w:rsidTr="00402EF7">
        <w:trPr>
          <w:trHeight w:val="299"/>
        </w:trPr>
        <w:tc>
          <w:tcPr>
            <w:tcW w:w="1292" w:type="dxa"/>
          </w:tcPr>
          <w:p w:rsidR="00402EF7" w:rsidRPr="00402EF7" w:rsidRDefault="00402EF7" w:rsidP="00402EF7">
            <w:pPr>
              <w:jc w:val="center"/>
            </w:pP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193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K</w:t>
            </w:r>
          </w:p>
        </w:tc>
      </w:tr>
      <w:tr w:rsidR="00402EF7" w:rsidTr="00402EF7">
        <w:trPr>
          <w:trHeight w:val="299"/>
        </w:trPr>
        <w:tc>
          <w:tcPr>
            <w:tcW w:w="1292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- 273</w:t>
            </w:r>
          </w:p>
        </w:tc>
        <w:tc>
          <w:tcPr>
            <w:tcW w:w="1193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</w:t>
            </w:r>
          </w:p>
        </w:tc>
      </w:tr>
      <w:tr w:rsidR="00402EF7" w:rsidTr="00402EF7">
        <w:trPr>
          <w:trHeight w:val="313"/>
        </w:trPr>
        <w:tc>
          <w:tcPr>
            <w:tcW w:w="1292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71</w:t>
            </w:r>
          </w:p>
        </w:tc>
        <w:tc>
          <w:tcPr>
            <w:tcW w:w="1193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</w:p>
        </w:tc>
      </w:tr>
      <w:tr w:rsidR="00402EF7" w:rsidTr="00402EF7">
        <w:trPr>
          <w:trHeight w:val="299"/>
        </w:trPr>
        <w:tc>
          <w:tcPr>
            <w:tcW w:w="1292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</w:p>
        </w:tc>
        <w:tc>
          <w:tcPr>
            <w:tcW w:w="1193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56</w:t>
            </w:r>
          </w:p>
        </w:tc>
      </w:tr>
      <w:tr w:rsidR="00402EF7" w:rsidTr="00402EF7">
        <w:trPr>
          <w:trHeight w:val="299"/>
        </w:trPr>
        <w:tc>
          <w:tcPr>
            <w:tcW w:w="1292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</w:p>
        </w:tc>
        <w:tc>
          <w:tcPr>
            <w:tcW w:w="1193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345</w:t>
            </w:r>
          </w:p>
        </w:tc>
      </w:tr>
      <w:tr w:rsidR="00402EF7" w:rsidTr="00402EF7">
        <w:trPr>
          <w:trHeight w:val="299"/>
        </w:trPr>
        <w:tc>
          <w:tcPr>
            <w:tcW w:w="1292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200</w:t>
            </w:r>
          </w:p>
        </w:tc>
        <w:tc>
          <w:tcPr>
            <w:tcW w:w="1193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</w:p>
        </w:tc>
      </w:tr>
      <w:tr w:rsidR="00402EF7" w:rsidTr="00402EF7">
        <w:trPr>
          <w:trHeight w:val="299"/>
        </w:trPr>
        <w:tc>
          <w:tcPr>
            <w:tcW w:w="1292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</w:t>
            </w:r>
          </w:p>
        </w:tc>
        <w:tc>
          <w:tcPr>
            <w:tcW w:w="1193" w:type="dxa"/>
          </w:tcPr>
          <w:p w:rsidR="00402EF7" w:rsidRDefault="00402EF7" w:rsidP="00402EF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273</w:t>
            </w:r>
          </w:p>
        </w:tc>
      </w:tr>
    </w:tbl>
    <w:p w:rsidR="00185854" w:rsidRDefault="00185854" w:rsidP="00185854">
      <w:pPr>
        <w:rPr>
          <w:lang w:val="fr-CA"/>
        </w:rPr>
      </w:pPr>
    </w:p>
    <w:p w:rsidR="00185854" w:rsidRDefault="00E44854" w:rsidP="0018585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Qu’est-ce que </w:t>
      </w:r>
      <w:r w:rsidR="00185854">
        <w:rPr>
          <w:lang w:val="fr-CA"/>
        </w:rPr>
        <w:t>« l’énergie potentielle »?</w:t>
      </w:r>
    </w:p>
    <w:p w:rsidR="00185854" w:rsidRDefault="00185854" w:rsidP="00185854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E44854" w:rsidRDefault="00E44854">
      <w:pPr>
        <w:rPr>
          <w:lang w:val="fr-CA"/>
        </w:rPr>
      </w:pPr>
      <w:r>
        <w:rPr>
          <w:lang w:val="fr-CA"/>
        </w:rPr>
        <w:br w:type="page"/>
      </w:r>
    </w:p>
    <w:p w:rsidR="00185854" w:rsidRDefault="00E44854" w:rsidP="0018585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lastRenderedPageBreak/>
        <w:t>Qu’est-ce que « la chaleur »?</w:t>
      </w:r>
    </w:p>
    <w:p w:rsidR="00E44854" w:rsidRDefault="00E44854" w:rsidP="00E44854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 ______________________________________________________________________________</w:t>
      </w:r>
    </w:p>
    <w:p w:rsidR="00E44854" w:rsidRDefault="00E44854" w:rsidP="00E44854">
      <w:pPr>
        <w:pStyle w:val="ListParagraph"/>
        <w:rPr>
          <w:lang w:val="fr-CA"/>
        </w:rPr>
      </w:pPr>
      <w:r>
        <w:rPr>
          <w:lang w:val="fr-CA"/>
        </w:rPr>
        <w:t>Donnez un exemple pour expliquer : ________________________________________________ ______________________________________________________________________________</w:t>
      </w:r>
    </w:p>
    <w:p w:rsidR="00E44854" w:rsidRDefault="00E44854" w:rsidP="00E44854">
      <w:pPr>
        <w:pStyle w:val="ListParagraph"/>
        <w:rPr>
          <w:lang w:val="fr-CA"/>
        </w:rPr>
      </w:pPr>
    </w:p>
    <w:p w:rsidR="00E44854" w:rsidRDefault="00E44854" w:rsidP="00E4485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Comparez la température et la chaleur d’une tasse de café a 50</w:t>
      </w:r>
      <w:r>
        <w:rPr>
          <w:vertAlign w:val="superscript"/>
          <w:lang w:val="fr-CA"/>
        </w:rPr>
        <w:t>o</w:t>
      </w:r>
      <w:r>
        <w:rPr>
          <w:lang w:val="fr-CA"/>
        </w:rPr>
        <w:t>C et une piscine de 20</w:t>
      </w:r>
      <w:r>
        <w:rPr>
          <w:vertAlign w:val="superscript"/>
          <w:lang w:val="fr-CA"/>
        </w:rPr>
        <w:t>o</w:t>
      </w:r>
      <w:r>
        <w:rPr>
          <w:lang w:val="fr-CA"/>
        </w:rPr>
        <w:t>C.</w:t>
      </w:r>
    </w:p>
    <w:p w:rsidR="00E44854" w:rsidRDefault="00E44854" w:rsidP="00E44854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854" w:rsidRPr="00185854" w:rsidRDefault="00E44854" w:rsidP="00E44854">
      <w:pPr>
        <w:pStyle w:val="ListParagraph"/>
        <w:rPr>
          <w:lang w:val="fr-CA"/>
        </w:rPr>
      </w:pPr>
    </w:p>
    <w:p w:rsidR="00E44854" w:rsidRDefault="00E44854" w:rsidP="0018585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est le lien entre la température et l’énergie thermique?</w:t>
      </w:r>
    </w:p>
    <w:p w:rsidR="00E44854" w:rsidRDefault="00E44854" w:rsidP="00E44854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:rsidR="00E44854" w:rsidRDefault="00E44854" w:rsidP="00E44854">
      <w:pPr>
        <w:pStyle w:val="ListParagraph"/>
        <w:rPr>
          <w:lang w:val="fr-CA"/>
        </w:rPr>
      </w:pPr>
    </w:p>
    <w:p w:rsidR="00E44854" w:rsidRDefault="00E44854" w:rsidP="00E4485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Expliquez les trois façons de transférer la chaleur :</w:t>
      </w:r>
    </w:p>
    <w:p w:rsidR="00E44854" w:rsidRDefault="00E44854" w:rsidP="00E4485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</w:t>
      </w:r>
    </w:p>
    <w:p w:rsidR="00E44854" w:rsidRDefault="00E44854" w:rsidP="00E44854">
      <w:pPr>
        <w:pStyle w:val="ListParagraph"/>
        <w:ind w:left="1080"/>
        <w:rPr>
          <w:lang w:val="fr-CA"/>
        </w:rPr>
      </w:pPr>
      <w:r>
        <w:rPr>
          <w:lang w:val="fr-CA"/>
        </w:rPr>
        <w:t>Exemple : ___________________________________________________________________</w:t>
      </w:r>
    </w:p>
    <w:p w:rsidR="00E44854" w:rsidRDefault="00E44854" w:rsidP="00E44854">
      <w:pPr>
        <w:pStyle w:val="ListParagraph"/>
        <w:ind w:left="1080"/>
        <w:rPr>
          <w:lang w:val="fr-CA"/>
        </w:rPr>
      </w:pPr>
    </w:p>
    <w:p w:rsidR="00E44854" w:rsidRDefault="00E44854" w:rsidP="00E4485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</w:t>
      </w:r>
    </w:p>
    <w:p w:rsidR="00E44854" w:rsidRDefault="00E44854" w:rsidP="00E44854">
      <w:pPr>
        <w:pStyle w:val="ListParagraph"/>
        <w:ind w:left="1080"/>
        <w:rPr>
          <w:lang w:val="fr-CA"/>
        </w:rPr>
      </w:pPr>
      <w:r>
        <w:rPr>
          <w:lang w:val="fr-CA"/>
        </w:rPr>
        <w:t>Exemple : ___________________________________________________________________</w:t>
      </w:r>
    </w:p>
    <w:p w:rsidR="00E44854" w:rsidRPr="00E44854" w:rsidRDefault="00E44854" w:rsidP="00E44854">
      <w:pPr>
        <w:pStyle w:val="ListParagraph"/>
        <w:ind w:left="1080"/>
        <w:rPr>
          <w:lang w:val="fr-CA"/>
        </w:rPr>
      </w:pPr>
    </w:p>
    <w:p w:rsidR="00E44854" w:rsidRDefault="00E44854" w:rsidP="00E4485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</w:t>
      </w:r>
    </w:p>
    <w:p w:rsidR="00E44854" w:rsidRPr="00E44854" w:rsidRDefault="00E44854" w:rsidP="00E44854">
      <w:pPr>
        <w:pStyle w:val="ListParagraph"/>
        <w:ind w:left="1080"/>
        <w:rPr>
          <w:lang w:val="fr-CA"/>
        </w:rPr>
      </w:pPr>
      <w:r>
        <w:rPr>
          <w:lang w:val="fr-CA"/>
        </w:rPr>
        <w:t>Exemple : ___________________________________________________________________</w:t>
      </w:r>
    </w:p>
    <w:p w:rsidR="00E44854" w:rsidRPr="00E44854" w:rsidRDefault="00E44854" w:rsidP="00E44854">
      <w:pPr>
        <w:pStyle w:val="ListParagraph"/>
        <w:ind w:left="1080"/>
        <w:rPr>
          <w:lang w:val="fr-CA"/>
        </w:rPr>
      </w:pPr>
    </w:p>
    <w:p w:rsidR="005D19DA" w:rsidRDefault="005D19DA" w:rsidP="00E4485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terme désigne une substance de faible conductivité?</w:t>
      </w:r>
    </w:p>
    <w:p w:rsidR="005D19DA" w:rsidRDefault="005D19DA" w:rsidP="005D19DA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5D19DA" w:rsidRDefault="005D19DA" w:rsidP="005D19DA">
      <w:pPr>
        <w:pStyle w:val="ListParagraph"/>
        <w:rPr>
          <w:lang w:val="fr-CA"/>
        </w:rPr>
      </w:pPr>
    </w:p>
    <w:p w:rsidR="005D19DA" w:rsidRDefault="005D19DA" w:rsidP="005D19DA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 est la direction du transfert thermique : des régions de température élevée vers des régions de température plus faible ou des régions de température plus faible vers des régions de température plus élevée?</w:t>
      </w:r>
    </w:p>
    <w:p w:rsidR="005D19DA" w:rsidRDefault="005D19DA" w:rsidP="005D19DA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5D19DA" w:rsidRDefault="005D19DA" w:rsidP="005D19DA">
      <w:pPr>
        <w:pStyle w:val="ListParagraph"/>
        <w:rPr>
          <w:lang w:val="fr-CA"/>
        </w:rPr>
      </w:pPr>
    </w:p>
    <w:p w:rsidR="005D19DA" w:rsidRDefault="005D19DA" w:rsidP="005D19DA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est le mot pour la matière qui peut circuler librement</w:t>
      </w:r>
      <w:r w:rsidR="009D1E3B">
        <w:rPr>
          <w:lang w:val="fr-CA"/>
        </w:rPr>
        <w:t>?</w:t>
      </w:r>
    </w:p>
    <w:p w:rsidR="005D19DA" w:rsidRDefault="005D19DA" w:rsidP="005D19DA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5D19DA" w:rsidRDefault="005D19DA" w:rsidP="005D19DA">
      <w:pPr>
        <w:pStyle w:val="ListParagraph"/>
        <w:rPr>
          <w:lang w:val="fr-CA"/>
        </w:rPr>
      </w:pPr>
    </w:p>
    <w:p w:rsidR="005D19DA" w:rsidRDefault="005D19DA" w:rsidP="005D19DA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 ce qui arrive à la masse volumique d’une fluide non-confine lorsqu’il est chauffé?</w:t>
      </w:r>
    </w:p>
    <w:p w:rsidR="005D19DA" w:rsidRDefault="005D19DA" w:rsidP="005D19DA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5D19DA" w:rsidRDefault="005D19DA" w:rsidP="005D19DA">
      <w:pPr>
        <w:pStyle w:val="ListParagraph"/>
        <w:rPr>
          <w:lang w:val="fr-CA"/>
        </w:rPr>
      </w:pPr>
    </w:p>
    <w:p w:rsidR="009940E2" w:rsidRDefault="009940E2" w:rsidP="009940E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lastRenderedPageBreak/>
        <w:t>Si tu laisses les lumières allumées sans une pièce, l’air à l’intérieur se réchauffera.  Quel type de transfert d’énergie est-ce que c’est?  Expliquez. _____________________________________ ______________________________________________________________________________</w:t>
      </w:r>
    </w:p>
    <w:p w:rsidR="009940E2" w:rsidRDefault="009940E2" w:rsidP="009940E2">
      <w:pPr>
        <w:pStyle w:val="ListParagraph"/>
        <w:rPr>
          <w:lang w:val="fr-CA"/>
        </w:rPr>
      </w:pPr>
    </w:p>
    <w:p w:rsidR="009940E2" w:rsidRDefault="009940E2" w:rsidP="009940E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l’intérieur d’une maison dont le toit est recouvert de neige reste-t-il plus chaud qu’en absence de neige sur le toit? _______________________________________________________ ______________________________________________________________________________</w:t>
      </w:r>
    </w:p>
    <w:p w:rsidR="009940E2" w:rsidRPr="009940E2" w:rsidRDefault="009940E2" w:rsidP="009940E2">
      <w:pPr>
        <w:pStyle w:val="ListParagraph"/>
        <w:rPr>
          <w:lang w:val="fr-CA"/>
        </w:rPr>
      </w:pPr>
    </w:p>
    <w:p w:rsidR="009940E2" w:rsidRDefault="009940E2" w:rsidP="009940E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 sont les sources naturelles d’énergie de la Terre? </w:t>
      </w:r>
    </w:p>
    <w:p w:rsidR="009940E2" w:rsidRDefault="009940E2" w:rsidP="009940E2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____________________________________</w:t>
      </w:r>
      <w:r w:rsidR="009D1E3B">
        <w:rPr>
          <w:lang w:val="fr-CA"/>
        </w:rPr>
        <w:t>__________________________________________</w:t>
      </w:r>
    </w:p>
    <w:p w:rsidR="009D1E3B" w:rsidRDefault="009D1E3B" w:rsidP="009940E2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D1E3B" w:rsidRDefault="009D1E3B" w:rsidP="009940E2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D1E3B" w:rsidRDefault="009D1E3B" w:rsidP="009D1E3B">
      <w:pPr>
        <w:pStyle w:val="ListParagraph"/>
        <w:rPr>
          <w:lang w:val="fr-CA"/>
        </w:rPr>
      </w:pPr>
    </w:p>
    <w:p w:rsidR="009D1E3B" w:rsidRDefault="009D1E3B" w:rsidP="009D1E3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 ce qui se passe aux molécules quand leur énergie cinétique est augmentée?</w:t>
      </w:r>
    </w:p>
    <w:p w:rsidR="009D1E3B" w:rsidRDefault="009D1E3B" w:rsidP="009D1E3B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 ______________________________________________________________________________</w:t>
      </w:r>
    </w:p>
    <w:p w:rsidR="009D1E3B" w:rsidRDefault="009D1E3B" w:rsidP="009D1E3B">
      <w:pPr>
        <w:pStyle w:val="ListParagraph"/>
        <w:rPr>
          <w:lang w:val="fr-CA"/>
        </w:rPr>
      </w:pPr>
    </w:p>
    <w:p w:rsidR="009D1E3B" w:rsidRDefault="009D1E3B" w:rsidP="009D1E3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Nommez 3 matériaux qui sont des bons conducteurs : _________________________________</w:t>
      </w:r>
    </w:p>
    <w:p w:rsidR="009D1E3B" w:rsidRDefault="009D1E3B" w:rsidP="009D1E3B">
      <w:pPr>
        <w:pStyle w:val="ListParagraph"/>
        <w:rPr>
          <w:lang w:val="fr-CA"/>
        </w:rPr>
      </w:pPr>
    </w:p>
    <w:p w:rsidR="009D1E3B" w:rsidRDefault="009D1E3B" w:rsidP="009D1E3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Nommer 3 matériaux qui sont des bons isolants : _____________________________________</w:t>
      </w:r>
    </w:p>
    <w:p w:rsidR="009D1E3B" w:rsidRPr="009D1E3B" w:rsidRDefault="009D1E3B" w:rsidP="009D1E3B">
      <w:pPr>
        <w:pStyle w:val="ListParagraph"/>
        <w:rPr>
          <w:lang w:val="fr-CA"/>
        </w:rPr>
      </w:pPr>
    </w:p>
    <w:p w:rsidR="00E17649" w:rsidRPr="009D1E3B" w:rsidRDefault="00E17649" w:rsidP="009D1E3B">
      <w:pPr>
        <w:rPr>
          <w:lang w:val="fr-CA"/>
        </w:rPr>
      </w:pPr>
      <w:bookmarkStart w:id="0" w:name="_GoBack"/>
      <w:bookmarkEnd w:id="0"/>
    </w:p>
    <w:sectPr w:rsidR="00E17649" w:rsidRPr="009D1E3B" w:rsidSect="00AB6E33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49" w:rsidRDefault="00E17649" w:rsidP="00E17649">
      <w:pPr>
        <w:spacing w:after="0" w:line="240" w:lineRule="auto"/>
      </w:pPr>
      <w:r>
        <w:separator/>
      </w:r>
    </w:p>
  </w:endnote>
  <w:endnote w:type="continuationSeparator" w:id="0">
    <w:p w:rsidR="00E17649" w:rsidRDefault="00E17649" w:rsidP="00E1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49" w:rsidRDefault="00E17649" w:rsidP="00E17649">
      <w:pPr>
        <w:spacing w:after="0" w:line="240" w:lineRule="auto"/>
      </w:pPr>
      <w:r>
        <w:separator/>
      </w:r>
    </w:p>
  </w:footnote>
  <w:footnote w:type="continuationSeparator" w:id="0">
    <w:p w:rsidR="00E17649" w:rsidRDefault="00E17649" w:rsidP="00E1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33" w:rsidRPr="00E17649" w:rsidRDefault="00AB6E33" w:rsidP="00AB6E33">
    <w:pPr>
      <w:pStyle w:val="Header"/>
      <w:rPr>
        <w:sz w:val="28"/>
        <w:lang w:val="fr-CA"/>
      </w:rPr>
    </w:pPr>
    <w:r w:rsidRPr="00E17649">
      <w:rPr>
        <w:sz w:val="28"/>
        <w:lang w:val="fr-CA"/>
      </w:rPr>
      <w:t>Les Transferts d’Énergie</w:t>
    </w:r>
    <w:r w:rsidRPr="00E17649">
      <w:rPr>
        <w:sz w:val="28"/>
        <w:lang w:val="fr-CA"/>
      </w:rPr>
      <w:tab/>
    </w:r>
    <w:r w:rsidRPr="00E17649">
      <w:rPr>
        <w:sz w:val="28"/>
        <w:lang w:val="fr-CA"/>
      </w:rPr>
      <w:tab/>
      <w:t>Nom: ___________________________</w:t>
    </w:r>
  </w:p>
  <w:p w:rsidR="00AB6E33" w:rsidRDefault="00AB6E33" w:rsidP="00AB6E33">
    <w:pPr>
      <w:pStyle w:val="Header"/>
      <w:pBdr>
        <w:bottom w:val="single" w:sz="12" w:space="1" w:color="auto"/>
      </w:pBdr>
      <w:rPr>
        <w:sz w:val="28"/>
        <w:lang w:val="fr-CA"/>
      </w:rPr>
    </w:pPr>
    <w:r w:rsidRPr="00E17649">
      <w:rPr>
        <w:sz w:val="28"/>
        <w:lang w:val="fr-CA"/>
      </w:rPr>
      <w:t>Sciences 10</w:t>
    </w:r>
  </w:p>
  <w:p w:rsidR="00AB6E33" w:rsidRPr="00AB6E33" w:rsidRDefault="00AB6E33" w:rsidP="00AB6E33">
    <w:pPr>
      <w:pStyle w:val="Header"/>
      <w:rPr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540"/>
    <w:multiLevelType w:val="hybridMultilevel"/>
    <w:tmpl w:val="AF249154"/>
    <w:lvl w:ilvl="0" w:tplc="C464D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45DC5"/>
    <w:multiLevelType w:val="hybridMultilevel"/>
    <w:tmpl w:val="0D0840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50C2"/>
    <w:multiLevelType w:val="hybridMultilevel"/>
    <w:tmpl w:val="3516E8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05BE8"/>
    <w:multiLevelType w:val="hybridMultilevel"/>
    <w:tmpl w:val="B86A48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7"/>
    <w:rsid w:val="00185854"/>
    <w:rsid w:val="003E2F27"/>
    <w:rsid w:val="00402EF7"/>
    <w:rsid w:val="005D19DA"/>
    <w:rsid w:val="008027B1"/>
    <w:rsid w:val="009940E2"/>
    <w:rsid w:val="009D1E3B"/>
    <w:rsid w:val="00AB6E33"/>
    <w:rsid w:val="00E17649"/>
    <w:rsid w:val="00E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31EDB-6016-4327-8B1F-1437EF76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49"/>
  </w:style>
  <w:style w:type="paragraph" w:styleId="Footer">
    <w:name w:val="footer"/>
    <w:basedOn w:val="Normal"/>
    <w:link w:val="FooterChar"/>
    <w:uiPriority w:val="99"/>
    <w:unhideWhenUsed/>
    <w:rsid w:val="00E1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49"/>
  </w:style>
  <w:style w:type="paragraph" w:styleId="ListParagraph">
    <w:name w:val="List Paragraph"/>
    <w:basedOn w:val="Normal"/>
    <w:uiPriority w:val="34"/>
    <w:qFormat/>
    <w:rsid w:val="00AB6E33"/>
    <w:pPr>
      <w:ind w:left="720"/>
      <w:contextualSpacing/>
    </w:pPr>
  </w:style>
  <w:style w:type="table" w:styleId="TableGrid">
    <w:name w:val="Table Grid"/>
    <w:basedOn w:val="TableNormal"/>
    <w:uiPriority w:val="39"/>
    <w:rsid w:val="004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5</cp:revision>
  <dcterms:created xsi:type="dcterms:W3CDTF">2016-01-08T01:24:00Z</dcterms:created>
  <dcterms:modified xsi:type="dcterms:W3CDTF">2016-01-08T02:02:00Z</dcterms:modified>
</cp:coreProperties>
</file>